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8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1256"/>
        <w:gridCol w:w="912"/>
        <w:gridCol w:w="721"/>
        <w:gridCol w:w="721"/>
        <w:gridCol w:w="721"/>
        <w:gridCol w:w="721"/>
        <w:gridCol w:w="724"/>
        <w:gridCol w:w="721"/>
        <w:gridCol w:w="721"/>
        <w:gridCol w:w="721"/>
        <w:gridCol w:w="721"/>
        <w:gridCol w:w="7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98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  <w:highlight w:val="none"/>
                <w:lang w:val="en-US" w:eastAsia="zh-CN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  <w:highlight w:val="none"/>
                <w:lang w:val="en-US" w:eastAsia="zh-CN"/>
              </w:rPr>
              <w:t>2024年文山市教育体育系统公开选调教师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  <w:highlight w:val="none"/>
                <w:lang w:val="en-US" w:eastAsia="zh-CN"/>
              </w:rPr>
              <w:t>岗位计划表</w:t>
            </w:r>
          </w:p>
          <w:bookmarkEnd w:id="0"/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学段</w:t>
            </w:r>
          </w:p>
        </w:tc>
        <w:tc>
          <w:tcPr>
            <w:tcW w:w="721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  <w:jc w:val="center"/>
        </w:trPr>
        <w:tc>
          <w:tcPr>
            <w:tcW w:w="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道德与法治（政治）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文山市第一中学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文山市城南中学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文山市第一初级中学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文山市第一初级中学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东校区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文山市第三中学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文山市第四中学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文山市思源实验学校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xY2JmNDY3ZmU3ZTVjMjBlMTFjODgwZTZkY2U0OTUifQ=="/>
  </w:docVars>
  <w:rsids>
    <w:rsidRoot w:val="6DAB2001"/>
    <w:rsid w:val="6DAB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2024-06-27T08:35:00Z</dcterms:created>
  <dc:creator>小孙</dc:creator>
  <cp:lastModifiedBy>小孙</cp:lastModifiedBy>
  <dcterms:modified xsi:type="dcterms:W3CDTF">2024-06-27T08:35:31Z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ADDA6B3D93A049B6873230C9FAD69F1E_11</vt:lpwstr>
  </property>
</Properties>
</file>